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91" w:rsidRPr="009F13A5" w:rsidRDefault="00A83B91" w:rsidP="00A83B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3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9F13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="009F13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F13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Кріт Людмила Анатоліївна                                                                         </w:t>
      </w:r>
      <w:r w:rsidRPr="009F13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A83B91" w:rsidRPr="009F13A5" w:rsidRDefault="00A83B91" w:rsidP="00A83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3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13A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13A5" w:rsidRPr="009F13A5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</w:p>
    <w:p w:rsidR="00A83B91" w:rsidRPr="009F13A5" w:rsidRDefault="00A83B91" w:rsidP="00A83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F13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F13A5">
        <w:rPr>
          <w:rFonts w:ascii="Times New Roman" w:hAnsi="Times New Roman" w:cs="Times New Roman"/>
          <w:b/>
          <w:sz w:val="28"/>
          <w:szCs w:val="28"/>
        </w:rPr>
        <w:t>образотворчого мистецтва</w:t>
      </w:r>
    </w:p>
    <w:p w:rsidR="00A83B91" w:rsidRPr="009F13A5" w:rsidRDefault="00A83B91" w:rsidP="00A83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F13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9F13A5">
        <w:rPr>
          <w:rFonts w:ascii="Times New Roman" w:hAnsi="Times New Roman" w:cs="Times New Roman"/>
          <w:b/>
          <w:sz w:val="28"/>
          <w:szCs w:val="28"/>
        </w:rPr>
        <w:t>Городищенської</w:t>
      </w:r>
      <w:proofErr w:type="spellEnd"/>
      <w:r w:rsidRPr="009F13A5">
        <w:rPr>
          <w:rFonts w:ascii="Times New Roman" w:hAnsi="Times New Roman" w:cs="Times New Roman"/>
          <w:b/>
          <w:sz w:val="28"/>
          <w:szCs w:val="28"/>
        </w:rPr>
        <w:t xml:space="preserve"> ЗОШ І-ІІІ ст. №1</w:t>
      </w:r>
    </w:p>
    <w:p w:rsidR="00A83B91" w:rsidRPr="009F13A5" w:rsidRDefault="00A83B91" w:rsidP="00A83B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3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F13A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F13A5">
        <w:rPr>
          <w:rFonts w:ascii="Times New Roman" w:hAnsi="Times New Roman" w:cs="Times New Roman"/>
          <w:b/>
          <w:sz w:val="28"/>
          <w:szCs w:val="28"/>
        </w:rPr>
        <w:t>ім. С.С. Гулака-Артемовського</w:t>
      </w:r>
    </w:p>
    <w:p w:rsidR="00A83B91" w:rsidRPr="00160E16" w:rsidRDefault="00A83B91" w:rsidP="00A83B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16" w:rsidRDefault="00160E16" w:rsidP="009F1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16">
        <w:rPr>
          <w:rFonts w:ascii="Times New Roman" w:hAnsi="Times New Roman" w:cs="Times New Roman"/>
          <w:b/>
          <w:sz w:val="28"/>
          <w:szCs w:val="28"/>
        </w:rPr>
        <w:t xml:space="preserve"> «МИСТЕЦЬКА ТЕРАПІЯ ТА СУЧАСНІ ТЕХНІКИ ЇЇ ВПРОВАДЖЕННЯ ЯК НОВИЙ НАПРЯМ ПРОФЕСІЙНОЇ ДІЯЛЬНОСТІ ВЧИТЕЛІВ ОБРАЗОТВОРЧОГО МИСТЕЦТВА (ТЕОРЕТИЧНИЙ АСПЕКТ)»</w:t>
      </w:r>
    </w:p>
    <w:p w:rsidR="00160E16" w:rsidRDefault="00160E16" w:rsidP="009F13A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E16" w:rsidRDefault="00160E16" w:rsidP="009F13A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0E16">
        <w:rPr>
          <w:rFonts w:ascii="Times New Roman" w:hAnsi="Times New Roman" w:cs="Times New Roman"/>
          <w:i/>
          <w:sz w:val="28"/>
          <w:szCs w:val="28"/>
        </w:rPr>
        <w:t>Анотація</w:t>
      </w:r>
    </w:p>
    <w:p w:rsidR="00576A2B" w:rsidRDefault="00576A2B" w:rsidP="00576A2B">
      <w:pPr>
        <w:jc w:val="both"/>
        <w:rPr>
          <w:rFonts w:ascii="Times New Roman" w:hAnsi="Times New Roman"/>
          <w:i/>
          <w:sz w:val="28"/>
          <w:szCs w:val="28"/>
        </w:rPr>
      </w:pPr>
      <w:r w:rsidRPr="00540A0A">
        <w:rPr>
          <w:rFonts w:ascii="Times New Roman" w:hAnsi="Times New Roman"/>
          <w:i/>
          <w:sz w:val="28"/>
          <w:szCs w:val="28"/>
        </w:rPr>
        <w:t xml:space="preserve">         Матеріал призначений для розгляду пи</w:t>
      </w:r>
      <w:r>
        <w:rPr>
          <w:rFonts w:ascii="Times New Roman" w:hAnsi="Times New Roman"/>
          <w:i/>
          <w:sz w:val="28"/>
          <w:szCs w:val="28"/>
        </w:rPr>
        <w:t>тання: «</w:t>
      </w:r>
      <w:r>
        <w:rPr>
          <w:rFonts w:ascii="Times New Roman" w:hAnsi="Times New Roman"/>
          <w:i/>
          <w:sz w:val="28"/>
          <w:szCs w:val="28"/>
          <w:lang w:val="ru-RU"/>
        </w:rPr>
        <w:t>М</w:t>
      </w:r>
      <w:proofErr w:type="spellStart"/>
      <w:r w:rsidRPr="00576A2B">
        <w:rPr>
          <w:rFonts w:ascii="Times New Roman" w:hAnsi="Times New Roman"/>
          <w:i/>
          <w:sz w:val="28"/>
          <w:szCs w:val="28"/>
        </w:rPr>
        <w:t>истецька</w:t>
      </w:r>
      <w:proofErr w:type="spellEnd"/>
      <w:r w:rsidRPr="00576A2B">
        <w:rPr>
          <w:rFonts w:ascii="Times New Roman" w:hAnsi="Times New Roman"/>
          <w:i/>
          <w:sz w:val="28"/>
          <w:szCs w:val="28"/>
        </w:rPr>
        <w:t xml:space="preserve"> терапія та сучасні техніки її впровадження як новий напрям професійної діяльності учителів образотворчого</w:t>
      </w:r>
      <w:r>
        <w:rPr>
          <w:rFonts w:ascii="Times New Roman" w:hAnsi="Times New Roman"/>
          <w:i/>
          <w:sz w:val="28"/>
          <w:szCs w:val="28"/>
        </w:rPr>
        <w:t xml:space="preserve"> мистецтва (теоретичний аспект)». З метою популяризації  </w:t>
      </w:r>
      <w:r w:rsidRPr="00576A2B">
        <w:rPr>
          <w:rFonts w:ascii="Times New Roman" w:hAnsi="Times New Roman"/>
          <w:i/>
          <w:sz w:val="28"/>
          <w:szCs w:val="28"/>
        </w:rPr>
        <w:t>арт-тера</w:t>
      </w:r>
      <w:r w:rsidR="000A650C">
        <w:rPr>
          <w:rFonts w:ascii="Times New Roman" w:hAnsi="Times New Roman"/>
          <w:i/>
          <w:sz w:val="28"/>
          <w:szCs w:val="28"/>
        </w:rPr>
        <w:t xml:space="preserve">пії  в практичній </w:t>
      </w:r>
      <w:r w:rsidRPr="00540A0A">
        <w:rPr>
          <w:rFonts w:ascii="Times New Roman" w:hAnsi="Times New Roman"/>
          <w:i/>
          <w:sz w:val="28"/>
          <w:szCs w:val="28"/>
        </w:rPr>
        <w:t xml:space="preserve">  діяльності </w:t>
      </w:r>
      <w:r>
        <w:rPr>
          <w:rFonts w:ascii="Times New Roman" w:hAnsi="Times New Roman"/>
          <w:i/>
          <w:sz w:val="28"/>
          <w:szCs w:val="28"/>
        </w:rPr>
        <w:t xml:space="preserve">вчителя </w:t>
      </w:r>
      <w:r w:rsidRPr="00540A0A">
        <w:rPr>
          <w:rFonts w:ascii="Times New Roman" w:hAnsi="Times New Roman"/>
          <w:i/>
          <w:sz w:val="28"/>
          <w:szCs w:val="28"/>
        </w:rPr>
        <w:t xml:space="preserve">під час навчального процесу, у матеріалі  подані  приклади </w:t>
      </w:r>
      <w:r>
        <w:rPr>
          <w:rFonts w:ascii="Times New Roman" w:hAnsi="Times New Roman"/>
          <w:i/>
          <w:sz w:val="28"/>
          <w:szCs w:val="28"/>
        </w:rPr>
        <w:t>технік,  вправ , прийомів, які допомагають творчому зростанню учнів.</w:t>
      </w:r>
    </w:p>
    <w:p w:rsidR="000A650C" w:rsidRDefault="000A650C" w:rsidP="00576A2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</w:p>
    <w:p w:rsidR="00A83B91" w:rsidRPr="00576A2B" w:rsidRDefault="000A650C" w:rsidP="00576A2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r w:rsidR="00D034EB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Діти повинні жити у світі краси, гри, казки, </w:t>
      </w:r>
      <w:r w:rsidR="00A83B91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</w:t>
      </w:r>
    </w:p>
    <w:p w:rsidR="00D034EB" w:rsidRPr="00576A2B" w:rsidRDefault="00A83B91" w:rsidP="00576A2B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</w:t>
      </w:r>
      <w:r w:rsid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музики, малюнка,</w:t>
      </w:r>
      <w:r w:rsidRPr="00576A2B">
        <w:rPr>
          <w:rFonts w:ascii="Times New Roman" w:hAnsi="Times New Roman" w:cs="Times New Roman"/>
          <w:b/>
          <w:i/>
          <w:color w:val="333333"/>
          <w:sz w:val="28"/>
          <w:szCs w:val="28"/>
          <w:lang w:val="ru-RU"/>
        </w:rPr>
        <w:t xml:space="preserve"> </w:t>
      </w:r>
      <w:r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фантазії, творчості</w:t>
      </w:r>
      <w:r w:rsidR="00D034EB" w:rsidRPr="00576A2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D034EB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</w:t>
      </w:r>
      <w:r w:rsidR="00306468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  </w:t>
      </w:r>
      <w:r w:rsidR="00D034EB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034EB" w:rsidRPr="00576A2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В. А. Сухомлинський</w:t>
      </w:r>
    </w:p>
    <w:p w:rsidR="00633C3F" w:rsidRDefault="00633C3F" w:rsidP="009F13A5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3C3F">
        <w:rPr>
          <w:rFonts w:ascii="Times New Roman" w:hAnsi="Times New Roman" w:cs="Times New Roman"/>
          <w:sz w:val="28"/>
          <w:szCs w:val="28"/>
        </w:rPr>
        <w:t xml:space="preserve">У діяльності вчителя творчість – це завжди пошук, пов’язаний з нестандартними ситуаціями, спрямований на реалізацію індивідуальних особливостей і можливостей як учителя, так і вихованця. Сутнісна характеристика професійної творчості проявляється як потреба в новизні, у готовності до перетворюючої діяльності. Важливу роль у творчому розвитку особистості відіграє мистецтво. Його використання в процесі навчання створює можливості для гармонізації емоційних і логічних компонентів діяльності учнів, реалізації творчого потенціалу. Серед інших видів мистецтв саме </w:t>
      </w:r>
      <w:r w:rsidRPr="00633C3F">
        <w:rPr>
          <w:rFonts w:ascii="Times New Roman" w:hAnsi="Times New Roman" w:cs="Times New Roman"/>
          <w:sz w:val="28"/>
          <w:szCs w:val="28"/>
        </w:rPr>
        <w:lastRenderedPageBreak/>
        <w:t>образотворче мистецтво справляє на людину чи не найефективнішу дію, бо завдяки своїй універсальності плідно розвиває її емоційно-чуттєву сферу, поглиблює знання, інтенсифікує візуальний і сенсорний досвід, формує загальну та естетичну культуру тощо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AE3" w:rsidRPr="00DF6AE3" w:rsidRDefault="00DF6AE3" w:rsidP="00DF6AE3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F6AE3">
        <w:rPr>
          <w:rStyle w:val="a4"/>
          <w:rFonts w:ascii="Times New Roman" w:hAnsi="Times New Roman" w:cs="Times New Roman"/>
          <w:sz w:val="28"/>
          <w:szCs w:val="28"/>
        </w:rPr>
        <w:t>Арт-терапія</w:t>
      </w:r>
      <w:r w:rsidRPr="00DF6AE3">
        <w:rPr>
          <w:rFonts w:ascii="Times New Roman" w:hAnsi="Times New Roman" w:cs="Times New Roman"/>
          <w:sz w:val="28"/>
          <w:szCs w:val="28"/>
        </w:rPr>
        <w:t xml:space="preserve"> допомагає людині повернутися до призабутої радості САМОВИРАЖЕННЯ, САМОПІЗНАННЯ, САМОСТВОРЕННЯ, дарує незабутні враження й відчуття, наснажує на віру в себе, активізує внутрішній потенціал особистості й осяює нові ш</w:t>
      </w:r>
      <w:r w:rsidR="000A650C">
        <w:rPr>
          <w:rFonts w:ascii="Times New Roman" w:hAnsi="Times New Roman" w:cs="Times New Roman"/>
          <w:sz w:val="28"/>
          <w:szCs w:val="28"/>
        </w:rPr>
        <w:t>ляхи вирішення існуючих проблем</w:t>
      </w:r>
      <w:r w:rsidRPr="00DF6AE3">
        <w:rPr>
          <w:rFonts w:ascii="Times New Roman" w:hAnsi="Times New Roman" w:cs="Times New Roman"/>
          <w:sz w:val="28"/>
          <w:szCs w:val="28"/>
        </w:rPr>
        <w:t>.[1]</w:t>
      </w:r>
    </w:p>
    <w:p w:rsidR="00160E16" w:rsidRPr="00160E16" w:rsidRDefault="00633C3F" w:rsidP="00DF6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Арт-терапія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динамічна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учасником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дорослим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продуктом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образотворчої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арт-терапевтом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(психологом, педагогом) в »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арт-терапевтическом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просторі</w:t>
      </w:r>
      <w:proofErr w:type="spellEnd"/>
      <w:r w:rsidR="00160E16" w:rsidRPr="00160E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2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[2, с.6</w:t>
      </w:r>
      <w:r w:rsidR="00BF2A90" w:rsidRPr="00BF2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 </w:t>
      </w:r>
    </w:p>
    <w:p w:rsidR="00771B01" w:rsidRPr="00576A2B" w:rsidRDefault="00BF2A90" w:rsidP="009F13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F2A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Дехто </w:t>
      </w:r>
      <w:r w:rsidR="00001DF0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 в дитинстві каже, що не вміє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малювати. Насправді процес малювання природний для кожної людини, задатки графіка, живописця або скульптора є у кожного. Малювання допомагає осмислити і привести до гармонійного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стану свій внутрішній світ. Мистецька  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терапія – одна з складових широкої категорії – терапії мистецтвом.</w:t>
      </w:r>
      <w:r w:rsidR="00576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576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76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</w:t>
      </w:r>
    </w:p>
    <w:p w:rsidR="00633C3F" w:rsidRPr="005B022B" w:rsidRDefault="00306468" w:rsidP="009F13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 основі арт-терапії лежить творча діяльність, в першу чергу,  у різних видах образотворчого мистецтва. Творчий процес є основним терапевтичним механізмом, який дозволяє в особливій символічній формі перебудувати конфліктну ситуацію, що травмує, знайти  нову форму її  вирішення</w:t>
      </w:r>
      <w:r w:rsid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22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[7]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  Мета а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рт-терапії 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уроках образотворчого мистецтва 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тільки 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навчити дитину малювати,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 й допомогти 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впоратися з п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роблемами, що викликають у неї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позамежні емоції 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дати вихід 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творчій енергії. Учитель навчає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дитину одним 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D034EB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доступних і приємних для нього способів зняття емоційної напруги і на майбутнє.</w:t>
      </w:r>
    </w:p>
    <w:p w:rsidR="00633C3F" w:rsidRDefault="007E679C" w:rsidP="009F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якими ж проблемами допомагає впоратися арт-терапія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уроці образотворчого мистецтва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5B02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3C3F" w:rsidRPr="005B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A2B">
        <w:rPr>
          <w:rFonts w:ascii="Times New Roman" w:hAnsi="Times New Roman" w:cs="Times New Roman"/>
          <w:sz w:val="28"/>
          <w:szCs w:val="28"/>
        </w:rPr>
        <w:t xml:space="preserve">      </w:t>
      </w:r>
      <w:r w:rsidR="003C7E87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уроках образотворчого мистецтва ефективними засобами роботи з </w:t>
      </w:r>
      <w:r w:rsidR="003C7E87" w:rsidRPr="005B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учнями при активній арт-терапії є малювання, ліпка, створення колажу, аплікація.  </w:t>
      </w:r>
      <w:r w:rsidR="00633C3F" w:rsidRPr="005B022B">
        <w:rPr>
          <w:rFonts w:ascii="Times New Roman" w:hAnsi="Times New Roman" w:cs="Times New Roman"/>
          <w:color w:val="000000" w:themeColor="text1"/>
          <w:sz w:val="28"/>
          <w:szCs w:val="28"/>
        </w:rPr>
        <w:t>Образотворча діяльність дозволяє дітям відчути і зрозуміти себе, вільно висловити свої думки і відчуття, бути собою, звільнюючись від негативних емоцій і переживань. Окрім цього, малювання розвиває чуттєво-</w:t>
      </w:r>
      <w:r w:rsidR="00633C3F" w:rsidRPr="003C7E87">
        <w:rPr>
          <w:rFonts w:ascii="Times New Roman" w:hAnsi="Times New Roman" w:cs="Times New Roman"/>
          <w:sz w:val="28"/>
          <w:szCs w:val="28"/>
        </w:rPr>
        <w:t>рухову координацію, оскільки вимагає узгодженої участі багатьох психічних функцій. У процесі малювання активізується</w:t>
      </w:r>
      <w:r w:rsidR="003C7E87">
        <w:rPr>
          <w:rFonts w:ascii="Times New Roman" w:hAnsi="Times New Roman" w:cs="Times New Roman"/>
          <w:sz w:val="28"/>
          <w:szCs w:val="28"/>
        </w:rPr>
        <w:t xml:space="preserve"> конкретно-образне мислення.</w:t>
      </w:r>
      <w:r w:rsidR="00633C3F" w:rsidRPr="003C7E87">
        <w:rPr>
          <w:rFonts w:ascii="Times New Roman" w:hAnsi="Times New Roman" w:cs="Times New Roman"/>
          <w:sz w:val="28"/>
          <w:szCs w:val="28"/>
        </w:rPr>
        <w:t xml:space="preserve"> Будучи безпосередньо пов'язаним із найважливішими функціями (зір, рухова координація, мова, мислення), малювання не просто сприяє розвитку кожної з цих функцій, але і зв'язує їх між собою</w:t>
      </w:r>
      <w:r w:rsidR="003C7E87">
        <w:rPr>
          <w:rFonts w:ascii="Times New Roman" w:hAnsi="Times New Roman" w:cs="Times New Roman"/>
          <w:sz w:val="28"/>
          <w:szCs w:val="28"/>
        </w:rPr>
        <w:t>.</w:t>
      </w:r>
    </w:p>
    <w:p w:rsidR="003C7E87" w:rsidRDefault="003C7E87" w:rsidP="009F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Тому я використовую під час занять</w:t>
      </w:r>
      <w:r w:rsidRPr="003C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нетрадиційні о</w:t>
      </w:r>
      <w:r w:rsidRPr="003C7E87">
        <w:rPr>
          <w:rFonts w:ascii="Times New Roman" w:hAnsi="Times New Roman" w:cs="Times New Roman"/>
          <w:sz w:val="28"/>
          <w:szCs w:val="28"/>
        </w:rPr>
        <w:t>бразотворчі техніки і прийоми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E0">
        <w:rPr>
          <w:rFonts w:ascii="Times New Roman" w:hAnsi="Times New Roman" w:cs="Times New Roman"/>
          <w:sz w:val="28"/>
          <w:szCs w:val="28"/>
        </w:rPr>
        <w:t xml:space="preserve">. Адже </w:t>
      </w:r>
      <w:r w:rsidRPr="003C7E87">
        <w:rPr>
          <w:rFonts w:ascii="Times New Roman" w:hAnsi="Times New Roman" w:cs="Times New Roman"/>
          <w:sz w:val="28"/>
          <w:szCs w:val="28"/>
        </w:rPr>
        <w:t xml:space="preserve"> нові образотворчі техніки мотивують діяльність, спрямову</w:t>
      </w:r>
      <w:r w:rsidR="00781BE0">
        <w:rPr>
          <w:rFonts w:ascii="Times New Roman" w:hAnsi="Times New Roman" w:cs="Times New Roman"/>
          <w:sz w:val="28"/>
          <w:szCs w:val="28"/>
        </w:rPr>
        <w:t xml:space="preserve">ють і утримують увагу, </w:t>
      </w:r>
      <w:r w:rsidR="00D833FC">
        <w:rPr>
          <w:rFonts w:ascii="Times New Roman" w:hAnsi="Times New Roman" w:cs="Times New Roman"/>
          <w:sz w:val="28"/>
          <w:szCs w:val="28"/>
        </w:rPr>
        <w:t xml:space="preserve"> мають</w:t>
      </w:r>
      <w:r w:rsidRPr="003C7E87">
        <w:rPr>
          <w:rFonts w:ascii="Times New Roman" w:hAnsi="Times New Roman" w:cs="Times New Roman"/>
          <w:sz w:val="28"/>
          <w:szCs w:val="28"/>
        </w:rPr>
        <w:t xml:space="preserve"> значення</w:t>
      </w:r>
      <w:r w:rsidR="00D833FC">
        <w:rPr>
          <w:rFonts w:ascii="Times New Roman" w:hAnsi="Times New Roman" w:cs="Times New Roman"/>
          <w:sz w:val="28"/>
          <w:szCs w:val="28"/>
        </w:rPr>
        <w:t xml:space="preserve"> для</w:t>
      </w:r>
      <w:r w:rsidRPr="003C7E87">
        <w:rPr>
          <w:rFonts w:ascii="Times New Roman" w:hAnsi="Times New Roman" w:cs="Times New Roman"/>
          <w:sz w:val="28"/>
          <w:szCs w:val="28"/>
        </w:rPr>
        <w:t xml:space="preserve"> отримання дитиною незвичайного досвіду, в результаті чого знижується контроль з боку свідомості, слабшають механізми захисту. У такому зображенні набагато більше свободи самовираження, а значить – не</w:t>
      </w:r>
      <w:r>
        <w:rPr>
          <w:rFonts w:ascii="Times New Roman" w:hAnsi="Times New Roman" w:cs="Times New Roman"/>
          <w:sz w:val="28"/>
          <w:szCs w:val="28"/>
        </w:rPr>
        <w:t>усвідомленої інформації.  Ш</w:t>
      </w:r>
      <w:r w:rsidRPr="003C7E87">
        <w:rPr>
          <w:rFonts w:ascii="Times New Roman" w:hAnsi="Times New Roman" w:cs="Times New Roman"/>
          <w:sz w:val="28"/>
          <w:szCs w:val="28"/>
        </w:rPr>
        <w:t>колярі полюбляють створювати зображення незвичним способом, наприклад, за допомогою сухого листя</w:t>
      </w:r>
      <w:r>
        <w:rPr>
          <w:rFonts w:ascii="Times New Roman" w:hAnsi="Times New Roman" w:cs="Times New Roman"/>
          <w:sz w:val="28"/>
          <w:szCs w:val="28"/>
        </w:rPr>
        <w:t xml:space="preserve">, гілочок, травинок, пелюсток квітів </w:t>
      </w:r>
      <w:r w:rsidRPr="003C7E87">
        <w:rPr>
          <w:rFonts w:ascii="Times New Roman" w:hAnsi="Times New Roman" w:cs="Times New Roman"/>
          <w:sz w:val="28"/>
          <w:szCs w:val="28"/>
        </w:rPr>
        <w:t xml:space="preserve"> або ниток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405" w:rsidRPr="00DF6AE3" w:rsidRDefault="002A7949" w:rsidP="00576A2B">
      <w:pPr>
        <w:pStyle w:val="a5"/>
        <w:spacing w:line="360" w:lineRule="auto"/>
        <w:jc w:val="both"/>
        <w:rPr>
          <w:sz w:val="28"/>
          <w:szCs w:val="28"/>
        </w:rPr>
      </w:pPr>
      <w:r w:rsidRPr="00A13358">
        <w:rPr>
          <w:sz w:val="28"/>
          <w:szCs w:val="28"/>
        </w:rPr>
        <w:t xml:space="preserve"> </w:t>
      </w:r>
      <w:r w:rsidR="00DF6AE3" w:rsidRPr="00DF6AE3">
        <w:rPr>
          <w:sz w:val="28"/>
          <w:szCs w:val="28"/>
          <w:lang w:val="ru-RU"/>
        </w:rPr>
        <w:t xml:space="preserve">   </w:t>
      </w:r>
      <w:r w:rsidR="00A13358" w:rsidRPr="00A13358">
        <w:rPr>
          <w:sz w:val="28"/>
          <w:szCs w:val="28"/>
        </w:rPr>
        <w:t xml:space="preserve"> Ефективними методами роботи креативного навчання – є застосування на уроках</w:t>
      </w:r>
      <w:r w:rsidR="00A13358">
        <w:rPr>
          <w:sz w:val="28"/>
          <w:szCs w:val="28"/>
          <w:lang w:val="ru-RU"/>
        </w:rPr>
        <w:t xml:space="preserve"> </w:t>
      </w:r>
      <w:proofErr w:type="spellStart"/>
      <w:r w:rsidR="00A13358">
        <w:rPr>
          <w:sz w:val="28"/>
          <w:szCs w:val="28"/>
          <w:lang w:val="ru-RU"/>
        </w:rPr>
        <w:t>образотворчого</w:t>
      </w:r>
      <w:proofErr w:type="spellEnd"/>
      <w:r w:rsidR="00A13358">
        <w:rPr>
          <w:sz w:val="28"/>
          <w:szCs w:val="28"/>
          <w:lang w:val="ru-RU"/>
        </w:rPr>
        <w:t xml:space="preserve"> </w:t>
      </w:r>
      <w:proofErr w:type="spellStart"/>
      <w:r w:rsidR="00A13358">
        <w:rPr>
          <w:sz w:val="28"/>
          <w:szCs w:val="28"/>
          <w:lang w:val="ru-RU"/>
        </w:rPr>
        <w:t>мистецтва</w:t>
      </w:r>
      <w:proofErr w:type="spellEnd"/>
      <w:r w:rsidR="00A13358">
        <w:rPr>
          <w:sz w:val="28"/>
          <w:szCs w:val="28"/>
          <w:lang w:val="ru-RU"/>
        </w:rPr>
        <w:t xml:space="preserve"> </w:t>
      </w:r>
      <w:r w:rsidR="00A13358" w:rsidRPr="00A13358">
        <w:rPr>
          <w:sz w:val="28"/>
          <w:szCs w:val="28"/>
        </w:rPr>
        <w:t xml:space="preserve"> </w:t>
      </w:r>
      <w:proofErr w:type="spellStart"/>
      <w:r w:rsidR="00A13358" w:rsidRPr="00A13358">
        <w:rPr>
          <w:sz w:val="28"/>
          <w:szCs w:val="28"/>
        </w:rPr>
        <w:t>арт-терапевтичних</w:t>
      </w:r>
      <w:proofErr w:type="spellEnd"/>
      <w:r w:rsidR="00A13358" w:rsidRPr="00A13358">
        <w:rPr>
          <w:sz w:val="28"/>
          <w:szCs w:val="28"/>
        </w:rPr>
        <w:t xml:space="preserve"> вправ. До них належать методи, що у традиційному розумінні є інтуїтивними: педагогічні методи учня, який виконує роль вчителя тощо. Такі методи спираються на нелогічні дії учнів, що мають інтуїтивний характер.</w:t>
      </w:r>
      <w:r w:rsidR="00DF6AE3" w:rsidRPr="00DF6AE3">
        <w:rPr>
          <w:sz w:val="28"/>
          <w:szCs w:val="28"/>
          <w:lang w:val="ru-RU"/>
        </w:rPr>
        <w:t xml:space="preserve"> </w:t>
      </w:r>
      <w:r w:rsidR="00A13358" w:rsidRPr="00A13358">
        <w:rPr>
          <w:sz w:val="28"/>
          <w:szCs w:val="28"/>
        </w:rPr>
        <w:t>Інший вид креативних методів навчання базується на використанні алгоритмічних приписів та інструкцій. Їхня мета-побудова логічної опори для створення учнями освітньої продукції.</w:t>
      </w:r>
      <w:r w:rsidR="00576A2B">
        <w:rPr>
          <w:sz w:val="28"/>
          <w:szCs w:val="28"/>
        </w:rPr>
        <w:t xml:space="preserve"> </w:t>
      </w:r>
      <w:r w:rsidR="000A650C">
        <w:rPr>
          <w:sz w:val="28"/>
          <w:szCs w:val="28"/>
        </w:rPr>
        <w:t xml:space="preserve"> </w:t>
      </w:r>
      <w:proofErr w:type="spellStart"/>
      <w:r w:rsidR="00D833FC" w:rsidRPr="00A13358">
        <w:rPr>
          <w:rStyle w:val="a4"/>
          <w:color w:val="000000" w:themeColor="text1"/>
          <w:sz w:val="28"/>
          <w:szCs w:val="28"/>
        </w:rPr>
        <w:t>Гратаж</w:t>
      </w:r>
      <w:proofErr w:type="spellEnd"/>
      <w:r w:rsidR="00D833FC" w:rsidRPr="00A13358">
        <w:rPr>
          <w:color w:val="000000" w:themeColor="text1"/>
          <w:sz w:val="28"/>
          <w:szCs w:val="28"/>
        </w:rPr>
        <w:t>. Спосіб одержання зображення: учень розмальовує аркуш паперу фарбами або олівцями різного кольору, натирає свічкою аркуш так, щоб він весь був покритий шаром воску. Потім на нього наноситься туш з рідким милом. Після висихання паличкою вишкрябується малюнок.</w:t>
      </w:r>
      <w:r w:rsidR="00DF6AE3">
        <w:rPr>
          <w:color w:val="000000" w:themeColor="text1"/>
          <w:sz w:val="28"/>
          <w:szCs w:val="28"/>
          <w:lang w:val="ru-RU"/>
        </w:rPr>
        <w:t xml:space="preserve"> </w:t>
      </w:r>
      <w:r w:rsidR="00D833FC" w:rsidRPr="00DF6AE3">
        <w:rPr>
          <w:rStyle w:val="a4"/>
          <w:color w:val="000000" w:themeColor="text1"/>
          <w:sz w:val="28"/>
          <w:szCs w:val="28"/>
        </w:rPr>
        <w:t>Воскові крейди + акварель.</w:t>
      </w:r>
      <w:r w:rsidR="00D833FC" w:rsidRPr="00DF6AE3">
        <w:rPr>
          <w:color w:val="000000" w:themeColor="text1"/>
          <w:sz w:val="28"/>
          <w:szCs w:val="28"/>
        </w:rPr>
        <w:t xml:space="preserve"> Спосіб одержання зображення: учень малює восковими </w:t>
      </w:r>
      <w:proofErr w:type="spellStart"/>
      <w:r w:rsidR="00D833FC" w:rsidRPr="00DF6AE3">
        <w:rPr>
          <w:color w:val="000000" w:themeColor="text1"/>
          <w:sz w:val="28"/>
          <w:szCs w:val="28"/>
        </w:rPr>
        <w:t>крейдами</w:t>
      </w:r>
      <w:proofErr w:type="spellEnd"/>
      <w:r w:rsidR="00D833FC" w:rsidRPr="00DF6AE3">
        <w:rPr>
          <w:color w:val="000000" w:themeColor="text1"/>
          <w:sz w:val="28"/>
          <w:szCs w:val="28"/>
        </w:rPr>
        <w:t xml:space="preserve"> на </w:t>
      </w:r>
      <w:r w:rsidR="00D833FC" w:rsidRPr="00DF6AE3">
        <w:rPr>
          <w:color w:val="000000" w:themeColor="text1"/>
          <w:sz w:val="28"/>
          <w:szCs w:val="28"/>
        </w:rPr>
        <w:lastRenderedPageBreak/>
        <w:t xml:space="preserve">білому папері. Потім зафарбовує аркуш аквареллю в один або кілька кольорів. Малюнок крейдою залишається не </w:t>
      </w:r>
      <w:proofErr w:type="spellStart"/>
      <w:r w:rsidR="00D833FC" w:rsidRPr="00DF6AE3">
        <w:rPr>
          <w:color w:val="000000" w:themeColor="text1"/>
          <w:sz w:val="28"/>
          <w:szCs w:val="28"/>
        </w:rPr>
        <w:t>зафарбованим.</w:t>
      </w:r>
      <w:proofErr w:type="spellEnd"/>
      <w:r w:rsidR="00DF6AE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33FC" w:rsidRPr="00D833FC">
        <w:rPr>
          <w:rStyle w:val="a4"/>
          <w:color w:val="000000" w:themeColor="text1"/>
          <w:sz w:val="28"/>
          <w:szCs w:val="28"/>
        </w:rPr>
        <w:t>Набризки</w:t>
      </w:r>
      <w:proofErr w:type="spellEnd"/>
      <w:r w:rsidR="00D833FC" w:rsidRPr="00D833FC">
        <w:rPr>
          <w:rStyle w:val="a4"/>
          <w:color w:val="000000" w:themeColor="text1"/>
          <w:sz w:val="28"/>
          <w:szCs w:val="28"/>
        </w:rPr>
        <w:t>. </w:t>
      </w:r>
      <w:r w:rsidR="00D833FC" w:rsidRPr="00DF6AE3">
        <w:rPr>
          <w:color w:val="000000" w:themeColor="text1"/>
          <w:sz w:val="28"/>
          <w:szCs w:val="28"/>
        </w:rPr>
        <w:t xml:space="preserve">Спосіб одержання зображення: учень набирає фарбу на пензлик і вдаряє нею об картон, що тримає над папером. Фарба розприскується на папір. Пензлик можна замінити зубною </w:t>
      </w:r>
      <w:proofErr w:type="spellStart"/>
      <w:r w:rsidR="00D833FC" w:rsidRPr="00DF6AE3">
        <w:rPr>
          <w:color w:val="000000" w:themeColor="text1"/>
          <w:sz w:val="28"/>
          <w:szCs w:val="28"/>
        </w:rPr>
        <w:t>щіткою.</w:t>
      </w:r>
      <w:proofErr w:type="spellEnd"/>
      <w:r w:rsidR="00DF6AE3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833FC" w:rsidRPr="00DF6AE3">
        <w:rPr>
          <w:rStyle w:val="a4"/>
          <w:color w:val="000000" w:themeColor="text1"/>
          <w:sz w:val="28"/>
          <w:szCs w:val="28"/>
        </w:rPr>
        <w:t>Кляксографія</w:t>
      </w:r>
      <w:proofErr w:type="spellEnd"/>
      <w:r w:rsidR="00D833FC" w:rsidRPr="00DF6AE3">
        <w:rPr>
          <w:rStyle w:val="a4"/>
          <w:color w:val="000000" w:themeColor="text1"/>
          <w:sz w:val="28"/>
          <w:szCs w:val="28"/>
        </w:rPr>
        <w:t xml:space="preserve"> звичайна. </w:t>
      </w:r>
      <w:r w:rsidR="00D833FC" w:rsidRPr="00DF6AE3">
        <w:rPr>
          <w:color w:val="000000" w:themeColor="text1"/>
          <w:sz w:val="28"/>
          <w:szCs w:val="28"/>
        </w:rPr>
        <w:t>Спо</w:t>
      </w:r>
      <w:r w:rsidR="0066141B" w:rsidRPr="00DF6AE3">
        <w:rPr>
          <w:color w:val="000000" w:themeColor="text1"/>
          <w:sz w:val="28"/>
          <w:szCs w:val="28"/>
        </w:rPr>
        <w:t xml:space="preserve">сіб одержання зображення:  учень наносить </w:t>
      </w:r>
      <w:r w:rsidR="00D833FC" w:rsidRPr="00DF6AE3">
        <w:rPr>
          <w:color w:val="000000" w:themeColor="text1"/>
          <w:sz w:val="28"/>
          <w:szCs w:val="28"/>
        </w:rPr>
        <w:t xml:space="preserve"> гуаш пластиковою ложкою</w:t>
      </w:r>
      <w:r w:rsidR="0066141B" w:rsidRPr="00DF6AE3">
        <w:rPr>
          <w:color w:val="000000" w:themeColor="text1"/>
          <w:sz w:val="28"/>
          <w:szCs w:val="28"/>
        </w:rPr>
        <w:t xml:space="preserve"> або широкою паличкою</w:t>
      </w:r>
      <w:r w:rsidR="00D833FC" w:rsidRPr="00DF6AE3">
        <w:rPr>
          <w:color w:val="000000" w:themeColor="text1"/>
          <w:sz w:val="28"/>
          <w:szCs w:val="28"/>
        </w:rPr>
        <w:t xml:space="preserve"> на папір. У результаті виходять плями в довільному порядку. Потім аркуш накривається іншим аркушем і притискається. Далі верхній аркуш знімається, зображення розглядається:визначається на що воно схоже. Відсутні деталі </w:t>
      </w:r>
      <w:proofErr w:type="spellStart"/>
      <w:r w:rsidR="00D833FC" w:rsidRPr="00DF6AE3">
        <w:rPr>
          <w:color w:val="000000" w:themeColor="text1"/>
          <w:sz w:val="28"/>
          <w:szCs w:val="28"/>
        </w:rPr>
        <w:t>домальовуються.</w:t>
      </w:r>
      <w:proofErr w:type="spellEnd"/>
      <w:r w:rsidR="00DF6AE3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833FC" w:rsidRPr="00DF6AE3">
        <w:rPr>
          <w:rStyle w:val="a4"/>
          <w:color w:val="000000" w:themeColor="text1"/>
          <w:sz w:val="28"/>
          <w:szCs w:val="28"/>
        </w:rPr>
        <w:t>Кляксографія</w:t>
      </w:r>
      <w:proofErr w:type="spellEnd"/>
      <w:r w:rsidR="00D833FC" w:rsidRPr="00DF6AE3">
        <w:rPr>
          <w:rStyle w:val="a4"/>
          <w:color w:val="000000" w:themeColor="text1"/>
          <w:sz w:val="28"/>
          <w:szCs w:val="28"/>
        </w:rPr>
        <w:t xml:space="preserve"> з ниточкою.</w:t>
      </w:r>
      <w:r w:rsidR="00D833FC" w:rsidRPr="00DF6AE3">
        <w:rPr>
          <w:color w:val="000000" w:themeColor="text1"/>
          <w:sz w:val="28"/>
          <w:szCs w:val="28"/>
        </w:rPr>
        <w:t> Спо</w:t>
      </w:r>
      <w:r w:rsidR="00A30E8A" w:rsidRPr="00DF6AE3">
        <w:rPr>
          <w:color w:val="000000" w:themeColor="text1"/>
          <w:sz w:val="28"/>
          <w:szCs w:val="28"/>
        </w:rPr>
        <w:t>сіб одержання зображення: учень</w:t>
      </w:r>
      <w:r w:rsidR="00D833FC" w:rsidRPr="00DF6AE3">
        <w:rPr>
          <w:color w:val="000000" w:themeColor="text1"/>
          <w:sz w:val="28"/>
          <w:szCs w:val="28"/>
        </w:rPr>
        <w:t xml:space="preserve"> опускає нитку у фарбу, віджимає її. Потім на аркуш паперу викладає з нитки зображення, залишаючи один її кінець вільним. Після цього зверху накладає інший аркуш, притискає, притримуючи кінчик. Відсутні деталі домальовуються.</w:t>
      </w:r>
      <w:r w:rsidR="00DF6AE3" w:rsidRPr="00DF6AE3">
        <w:rPr>
          <w:color w:val="000000" w:themeColor="text1"/>
          <w:sz w:val="28"/>
          <w:szCs w:val="28"/>
          <w:lang w:val="ru-RU"/>
        </w:rPr>
        <w:t xml:space="preserve"> </w:t>
      </w:r>
      <w:r w:rsidR="0066141B" w:rsidRPr="00DF6AE3">
        <w:rPr>
          <w:b/>
          <w:color w:val="000000" w:themeColor="text1"/>
          <w:sz w:val="28"/>
          <w:szCs w:val="28"/>
        </w:rPr>
        <w:t>Малювання з сіллю</w:t>
      </w:r>
      <w:r w:rsidR="0066141B" w:rsidRPr="00DF6AE3">
        <w:rPr>
          <w:color w:val="000000" w:themeColor="text1"/>
          <w:sz w:val="28"/>
          <w:szCs w:val="28"/>
        </w:rPr>
        <w:t xml:space="preserve">. Учень наносить малюнок </w:t>
      </w:r>
      <w:proofErr w:type="spellStart"/>
      <w:r w:rsidR="0066141B" w:rsidRPr="00DF6AE3">
        <w:rPr>
          <w:color w:val="000000" w:themeColor="text1"/>
          <w:sz w:val="28"/>
          <w:szCs w:val="28"/>
        </w:rPr>
        <w:t>малюнок</w:t>
      </w:r>
      <w:proofErr w:type="spellEnd"/>
      <w:r w:rsidR="0066141B" w:rsidRPr="00DF6AE3">
        <w:rPr>
          <w:color w:val="000000" w:themeColor="text1"/>
          <w:sz w:val="28"/>
          <w:szCs w:val="28"/>
        </w:rPr>
        <w:t xml:space="preserve"> на папір так, щоб об</w:t>
      </w:r>
      <w:r w:rsidR="0066141B" w:rsidRPr="00DF6AE3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єкти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відділялися</w:t>
      </w:r>
      <w:proofErr w:type="spellEnd"/>
      <w:r w:rsidR="0066141B" w:rsidRPr="0066141B">
        <w:rPr>
          <w:color w:val="000000" w:themeColor="text1"/>
          <w:sz w:val="28"/>
          <w:szCs w:val="28"/>
          <w:lang w:val="ru-RU"/>
        </w:rPr>
        <w:t xml:space="preserve"> </w:t>
      </w:r>
      <w:r w:rsidR="0066141B" w:rsidRPr="00DF6AE3">
        <w:rPr>
          <w:color w:val="000000" w:themeColor="text1"/>
          <w:sz w:val="28"/>
          <w:szCs w:val="28"/>
          <w:lang w:val="ru-RU"/>
        </w:rPr>
        <w:t xml:space="preserve">один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одного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проміжком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Поті</w:t>
      </w:r>
      <w:proofErr w:type="gramStart"/>
      <w:r w:rsidR="0066141B" w:rsidRPr="00DF6AE3">
        <w:rPr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розфарбовує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аквареллю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. </w:t>
      </w:r>
      <w:r w:rsidR="00A30E8A" w:rsidRPr="00DF6AE3">
        <w:rPr>
          <w:color w:val="000000" w:themeColor="text1"/>
          <w:sz w:val="28"/>
          <w:szCs w:val="28"/>
          <w:lang w:val="ru-RU"/>
        </w:rPr>
        <w:t xml:space="preserve">Доки </w:t>
      </w:r>
      <w:proofErr w:type="spellStart"/>
      <w:r w:rsidR="00A30E8A" w:rsidRPr="00DF6AE3">
        <w:rPr>
          <w:color w:val="000000" w:themeColor="text1"/>
          <w:sz w:val="28"/>
          <w:szCs w:val="28"/>
          <w:lang w:val="ru-RU"/>
        </w:rPr>
        <w:t>фарба</w:t>
      </w:r>
      <w:proofErr w:type="spellEnd"/>
      <w:r w:rsidR="00A30E8A" w:rsidRPr="00DF6AE3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A30E8A" w:rsidRPr="00DF6AE3">
        <w:rPr>
          <w:color w:val="000000" w:themeColor="text1"/>
          <w:sz w:val="28"/>
          <w:szCs w:val="28"/>
          <w:lang w:val="ru-RU"/>
        </w:rPr>
        <w:t>висохне</w:t>
      </w:r>
      <w:proofErr w:type="spellEnd"/>
      <w:r w:rsidR="00A30E8A" w:rsidRPr="00DF6AE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A30E8A" w:rsidRPr="00DF6AE3">
        <w:rPr>
          <w:color w:val="000000" w:themeColor="text1"/>
          <w:sz w:val="28"/>
          <w:szCs w:val="28"/>
          <w:lang w:val="ru-RU"/>
        </w:rPr>
        <w:t>посипає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малюнок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сіллю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адже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вона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надає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роботі</w:t>
      </w:r>
      <w:proofErr w:type="spellEnd"/>
      <w:r w:rsidR="0066141B" w:rsidRPr="00DF6AE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141B" w:rsidRPr="00DF6AE3">
        <w:rPr>
          <w:color w:val="000000" w:themeColor="text1"/>
          <w:sz w:val="28"/>
          <w:szCs w:val="28"/>
          <w:lang w:val="ru-RU"/>
        </w:rPr>
        <w:t>зерностості</w:t>
      </w:r>
      <w:proofErr w:type="spellEnd"/>
      <w:r w:rsidR="00EB2F1C" w:rsidRPr="00DF6AE3">
        <w:rPr>
          <w:color w:val="000000" w:themeColor="text1"/>
          <w:sz w:val="28"/>
          <w:szCs w:val="28"/>
          <w:lang w:val="ru-RU"/>
        </w:rPr>
        <w:t>.</w:t>
      </w:r>
      <w:r w:rsidR="00DF6AE3" w:rsidRPr="00DF6AE3">
        <w:rPr>
          <w:color w:val="000000" w:themeColor="text1"/>
          <w:sz w:val="28"/>
          <w:szCs w:val="28"/>
          <w:lang w:val="ru-RU"/>
        </w:rPr>
        <w:t xml:space="preserve"> </w:t>
      </w:r>
      <w:r w:rsidR="0055158A" w:rsidRPr="00DF6AE3">
        <w:rPr>
          <w:rStyle w:val="a4"/>
          <w:color w:val="000000" w:themeColor="text1"/>
          <w:sz w:val="28"/>
          <w:szCs w:val="28"/>
        </w:rPr>
        <w:t>Монотипія</w:t>
      </w:r>
      <w:r w:rsidR="0055158A" w:rsidRPr="00DF6AE3">
        <w:rPr>
          <w:color w:val="000000" w:themeColor="text1"/>
          <w:sz w:val="28"/>
          <w:szCs w:val="28"/>
        </w:rPr>
        <w:t> – вид графічної технік</w:t>
      </w:r>
      <w:r w:rsidR="00B40405" w:rsidRPr="00DF6AE3">
        <w:rPr>
          <w:color w:val="000000" w:themeColor="text1"/>
          <w:sz w:val="28"/>
          <w:szCs w:val="28"/>
        </w:rPr>
        <w:t>и, пов’язаний з процесом друку.</w:t>
      </w:r>
      <w:r w:rsidR="00DF6AE3" w:rsidRPr="00DF6AE3">
        <w:rPr>
          <w:color w:val="000000" w:themeColor="text1"/>
          <w:sz w:val="28"/>
          <w:szCs w:val="28"/>
          <w:lang w:val="ru-RU"/>
        </w:rPr>
        <w:t xml:space="preserve"> </w:t>
      </w:r>
      <w:r w:rsidR="0055158A" w:rsidRPr="00DF6AE3">
        <w:rPr>
          <w:color w:val="000000" w:themeColor="text1"/>
          <w:sz w:val="28"/>
          <w:szCs w:val="28"/>
        </w:rPr>
        <w:t>Суть монотипії – у нанесенні фарб на гладку поверхню дошки «від руки»  з подальшим друком на верстаті (завжди отримуємо один відбиток).</w:t>
      </w:r>
    </w:p>
    <w:p w:rsidR="00A13358" w:rsidRPr="00DF6AE3" w:rsidRDefault="00A13358" w:rsidP="00A133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AE3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 w:rsidRPr="00DF6AE3">
        <w:rPr>
          <w:rFonts w:ascii="Times New Roman" w:hAnsi="Times New Roman" w:cs="Times New Roman"/>
          <w:b/>
          <w:sz w:val="28"/>
          <w:szCs w:val="28"/>
        </w:rPr>
        <w:t>огічн</w:t>
      </w:r>
      <w:proofErr w:type="spellEnd"/>
      <w:r w:rsidRPr="00DF6AE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F6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E3">
        <w:rPr>
          <w:rFonts w:ascii="Times New Roman" w:hAnsi="Times New Roman" w:cs="Times New Roman"/>
          <w:b/>
          <w:sz w:val="28"/>
          <w:szCs w:val="28"/>
        </w:rPr>
        <w:t>задачк</w:t>
      </w:r>
      <w:proofErr w:type="spellEnd"/>
      <w:r w:rsidRPr="00DF6AE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F6AE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F6A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6AE3">
        <w:rPr>
          <w:rFonts w:ascii="Times New Roman" w:hAnsi="Times New Roman" w:cs="Times New Roman"/>
          <w:b/>
          <w:sz w:val="28"/>
          <w:szCs w:val="28"/>
        </w:rPr>
        <w:t>ізнокольорові ялинки».</w:t>
      </w:r>
    </w:p>
    <w:p w:rsidR="00A13358" w:rsidRDefault="00A13358" w:rsidP="00A13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AE3">
        <w:rPr>
          <w:rFonts w:ascii="Times New Roman" w:hAnsi="Times New Roman" w:cs="Times New Roman"/>
          <w:sz w:val="28"/>
          <w:szCs w:val="28"/>
        </w:rPr>
        <w:t>1) Скількома способами можна пофарбувати п'ять ялинок в сріблястий, зелений і синій кольори, якщо кількість фарби необмежена, а кожну ялинку фарбуємо</w:t>
      </w:r>
      <w:r w:rsidRPr="00A13358">
        <w:rPr>
          <w:rFonts w:ascii="Times New Roman" w:hAnsi="Times New Roman" w:cs="Times New Roman"/>
          <w:sz w:val="28"/>
          <w:szCs w:val="28"/>
        </w:rPr>
        <w:t xml:space="preserve"> тільки в один колір? </w:t>
      </w:r>
    </w:p>
    <w:p w:rsidR="00A13358" w:rsidRDefault="00A13358" w:rsidP="00A13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358">
        <w:rPr>
          <w:rFonts w:ascii="Times New Roman" w:hAnsi="Times New Roman" w:cs="Times New Roman"/>
          <w:sz w:val="28"/>
          <w:szCs w:val="28"/>
        </w:rPr>
        <w:t xml:space="preserve">2) Є п'ять кульок: червона, зелена, жовта, синя і золота. Скількома способами можна прикрасити ними п'ять ялинок, якщо на кожну потрібно надіти тільки одну кульку? </w:t>
      </w:r>
    </w:p>
    <w:p w:rsidR="00A13358" w:rsidRDefault="00A13358" w:rsidP="00A13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358">
        <w:rPr>
          <w:rFonts w:ascii="Times New Roman" w:hAnsi="Times New Roman" w:cs="Times New Roman"/>
          <w:sz w:val="28"/>
          <w:szCs w:val="28"/>
        </w:rPr>
        <w:t>3) А якщо можна надягати кілька кульок на одну ялинку (і всі кульки повинні бути використані)?</w:t>
      </w:r>
      <w:r w:rsidRPr="00A1335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A1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3358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DF6AE3" w:rsidRPr="000A650C" w:rsidRDefault="00C40722" w:rsidP="000A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3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428F3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«Те, що є творчим, часто терапевтично,</w:t>
      </w:r>
      <w:r w:rsidR="001D0D9B" w:rsidRPr="00A1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28F3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що терапевтично, ча</w:t>
      </w:r>
      <w:r w:rsidR="00896856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 представляє творчий процес», - писав 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428F3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Карл </w:t>
      </w:r>
      <w:proofErr w:type="spellStart"/>
      <w:r w:rsidR="005428F3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Роджерс</w:t>
      </w:r>
      <w:proofErr w:type="spellEnd"/>
      <w:r w:rsidR="001D0D9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[3]</w:t>
      </w:r>
      <w:r w:rsidR="001D0D9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"Арт-терапія – це метод лікування за допомогою художньої творчості. Арт-терапія – один з найбільш м'яких і в той же час глибоких методів в арсеналі психологів і психотерапевтів. Малюючи, займаючись ліпленням або описуючи в літературній формі свою проблему або настрій ви начебто отримуєте закодоване послання від самих себе, з власної підсвідомості "</w:t>
      </w:r>
      <w:r w:rsidR="00811E46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  <w:r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Основне завдання арт-терапії на  уроках образотворчого мистецтва:  навчити дітей висловлювати свої почуття і формувати у них позитивне світосприйняття.</w:t>
      </w:r>
      <w:r w:rsidR="000A6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допомогою </w:t>
      </w:r>
      <w:proofErr w:type="spellStart"/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</w:t>
      </w:r>
      <w:proofErr w:type="spellEnd"/>
      <w:r w:rsidR="00811E46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11E46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терапевтичного впливу можна: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низити емоційну тривожність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ідвищити самооцінку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озвинути комунікативні навички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81BE0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прияти розвитку самопізнання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Говорячи мовою метафори, арт-терапія у шкільній діяльності  надає педагогічній реальності «людський вимір»</w:t>
      </w:r>
      <w:r w:rsidR="005B022B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[6]</w:t>
      </w:r>
      <w:r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133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13358" w:rsidRPr="00A13358">
        <w:rPr>
          <w:color w:val="000000" w:themeColor="text1"/>
          <w:sz w:val="28"/>
          <w:szCs w:val="28"/>
          <w:shd w:val="clear" w:color="auto" w:fill="FFFFFF"/>
        </w:rPr>
        <w:t xml:space="preserve">Мистецька </w:t>
      </w:r>
      <w:r w:rsidR="00811E46" w:rsidRPr="00A1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терапія – це не стільки лікування, скільки розвиток креативності, розвиток і гармонізація особистості, що допомагають при вирішенні будь-яких проблем.</w:t>
      </w:r>
    </w:p>
    <w:p w:rsidR="00633C3F" w:rsidRPr="000A650C" w:rsidRDefault="00633C3F" w:rsidP="00DF6AE3">
      <w:pPr>
        <w:pStyle w:val="a5"/>
        <w:shd w:val="clear" w:color="auto" w:fill="FFFFFF" w:themeFill="background1"/>
        <w:spacing w:line="360" w:lineRule="auto"/>
        <w:jc w:val="both"/>
        <w:rPr>
          <w:color w:val="000000" w:themeColor="text1"/>
          <w:shd w:val="clear" w:color="auto" w:fill="FFFFFF"/>
        </w:rPr>
      </w:pPr>
      <w:r w:rsidRPr="000A650C">
        <w:t>СПИСОК ВИКОРИСТАНИХ ДЖЕРЕЛ ТА ЛІТЕРАТУРИ</w:t>
      </w:r>
    </w:p>
    <w:p w:rsidR="00633C3F" w:rsidRPr="000A650C" w:rsidRDefault="00633C3F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 </w:t>
      </w:r>
      <w:r w:rsidR="00DF6AE3" w:rsidRPr="000A650C">
        <w:rPr>
          <w:rFonts w:ascii="Times New Roman" w:hAnsi="Times New Roman" w:cs="Times New Roman"/>
          <w:sz w:val="24"/>
          <w:szCs w:val="24"/>
        </w:rPr>
        <w:t>1. http://abetkaland.in.ua/art-terapiya-yak-kreatyvnyj-metod/</w:t>
      </w:r>
    </w:p>
    <w:p w:rsidR="00BF2A90" w:rsidRPr="00BF2A90" w:rsidRDefault="00DF6AE3" w:rsidP="00BF2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 2</w:t>
      </w:r>
      <w:r w:rsidR="00BF2A90" w:rsidRPr="000A650C">
        <w:rPr>
          <w:rFonts w:ascii="Times New Roman" w:hAnsi="Times New Roman" w:cs="Times New Roman"/>
          <w:sz w:val="24"/>
          <w:szCs w:val="24"/>
        </w:rPr>
        <w:t xml:space="preserve">. </w:t>
      </w:r>
      <w:r w:rsidR="00BF2A90"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Ільченко І.С. </w:t>
      </w:r>
      <w:r w:rsidR="00BF2A90" w:rsidRPr="00BF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Арт-терапія: навчальний посібник</w:t>
      </w:r>
      <w:r w:rsidR="00BF2A90"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90" w:rsidRPr="00B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студентів. </w:t>
      </w:r>
      <w:proofErr w:type="spellStart"/>
      <w:r w:rsidR="00BF2A90" w:rsidRPr="00BF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–Умань</w:t>
      </w:r>
      <w:proofErr w:type="spellEnd"/>
      <w:r w:rsidR="00BF2A90" w:rsidRPr="00B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Видавничо-поліграфічний центр «Візаві», 2013. </w:t>
      </w:r>
      <w:r w:rsidR="00BF2A90" w:rsidRPr="00BF2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="00BF2A90" w:rsidRPr="00BF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с. </w:t>
      </w:r>
    </w:p>
    <w:p w:rsidR="001D0D9B" w:rsidRPr="000A650C" w:rsidRDefault="00DF6AE3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D0D9B" w:rsidRPr="000A650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811E46" w:rsidRPr="000A650C">
          <w:rPr>
            <w:rStyle w:val="a6"/>
            <w:rFonts w:ascii="Times New Roman" w:hAnsi="Times New Roman" w:cs="Times New Roman"/>
            <w:sz w:val="24"/>
            <w:szCs w:val="24"/>
          </w:rPr>
          <w:t>http://ur.co.ua/54/978-1-art-terapiya-v-shkole.html</w:t>
        </w:r>
      </w:hyperlink>
    </w:p>
    <w:p w:rsidR="00811E46" w:rsidRPr="000A650C" w:rsidRDefault="00811E46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4. 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begin"/>
      </w:r>
      <w:r w:rsidR="00C10178" w:rsidRPr="000A650C">
        <w:rPr>
          <w:rFonts w:ascii="Times New Roman" w:hAnsi="Times New Roman" w:cs="Times New Roman"/>
          <w:sz w:val="24"/>
          <w:szCs w:val="24"/>
        </w:rPr>
        <w:instrText>HYPERLINK "https://uk.wikipedia.org/wiki/Арт-терапія"</w:instrTex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separate"/>
      </w:r>
      <w:r w:rsidRPr="000A650C">
        <w:rPr>
          <w:rStyle w:val="a6"/>
          <w:rFonts w:ascii="Times New Roman" w:hAnsi="Times New Roman" w:cs="Times New Roman"/>
          <w:sz w:val="24"/>
          <w:szCs w:val="24"/>
        </w:rPr>
        <w:t>https://uk.wikipedia.org/wiki/Арт-терапія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1E46" w:rsidRPr="000A650C" w:rsidRDefault="00811E46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5. 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begin"/>
      </w:r>
      <w:r w:rsidR="00C10178" w:rsidRPr="000A650C">
        <w:rPr>
          <w:rFonts w:ascii="Times New Roman" w:hAnsi="Times New Roman" w:cs="Times New Roman"/>
          <w:sz w:val="24"/>
          <w:szCs w:val="24"/>
        </w:rPr>
        <w:instrText>HYPERLINK "http://ua-referat.com/Сучасні_методи_арт_терапії"</w:instrTex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separate"/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</w:rPr>
        <w:t>://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referat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="005B022B" w:rsidRPr="000A650C">
        <w:rPr>
          <w:rStyle w:val="a6"/>
          <w:rFonts w:ascii="Times New Roman" w:hAnsi="Times New Roman" w:cs="Times New Roman"/>
          <w:sz w:val="24"/>
          <w:szCs w:val="24"/>
        </w:rPr>
        <w:t>/Сучасні_методи_арт_терапії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B022B" w:rsidRPr="000A650C" w:rsidRDefault="005B022B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6. 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begin"/>
      </w:r>
      <w:r w:rsidR="00C10178" w:rsidRPr="000A650C">
        <w:rPr>
          <w:rFonts w:ascii="Times New Roman" w:hAnsi="Times New Roman" w:cs="Times New Roman"/>
          <w:sz w:val="24"/>
          <w:szCs w:val="24"/>
        </w:rPr>
        <w:instrText>HYPERLINK "http://referatus.com.ua/psihologiya/psihologo-pedagogichna-profilaktika-ta-art-terapiy/"</w:instrTex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separate"/>
      </w:r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Pr="000A650C">
        <w:rPr>
          <w:rStyle w:val="a6"/>
          <w:rFonts w:ascii="Times New Roman" w:hAnsi="Times New Roman" w:cs="Times New Roman"/>
          <w:sz w:val="24"/>
          <w:szCs w:val="24"/>
        </w:rPr>
        <w:t>://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referatus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0A650C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psihologo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pedagogichna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profilaktika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art</w:t>
      </w:r>
      <w:r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terapiy</w:t>
      </w:r>
      <w:proofErr w:type="spellEnd"/>
      <w:r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B022B" w:rsidRPr="000A650C" w:rsidRDefault="005B022B" w:rsidP="00434B96">
      <w:pPr>
        <w:rPr>
          <w:rFonts w:ascii="Times New Roman" w:hAnsi="Times New Roman" w:cs="Times New Roman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7. 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begin"/>
      </w:r>
      <w:r w:rsidR="00C10178" w:rsidRPr="000A650C">
        <w:rPr>
          <w:rFonts w:ascii="Times New Roman" w:hAnsi="Times New Roman" w:cs="Times New Roman"/>
          <w:sz w:val="24"/>
          <w:szCs w:val="24"/>
        </w:rPr>
        <w:instrText>HYPERLINK "http://vesnat.ru/nuda/kiyan-l-m-vihovatele-dnz-25-art-terapiya-yak-zasib-rozvitku-sa/main.html"</w:instrTex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separate"/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://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vesnat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nuda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kiyan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l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m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vihovatele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dnz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-25-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art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terapiya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yak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zasib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rozvitku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sa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main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7E679C" w:rsidRPr="000A650C">
        <w:rPr>
          <w:rStyle w:val="a6"/>
          <w:rFonts w:ascii="Times New Roman" w:hAnsi="Times New Roman" w:cs="Times New Roman"/>
          <w:sz w:val="24"/>
          <w:szCs w:val="24"/>
          <w:lang w:val="en-US"/>
        </w:rPr>
        <w:t>html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679C" w:rsidRPr="000A650C" w:rsidRDefault="007E679C" w:rsidP="00434B9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650C">
        <w:rPr>
          <w:rFonts w:ascii="Times New Roman" w:hAnsi="Times New Roman" w:cs="Times New Roman"/>
          <w:sz w:val="24"/>
          <w:szCs w:val="24"/>
        </w:rPr>
        <w:t xml:space="preserve">8. 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begin"/>
      </w:r>
      <w:r w:rsidR="00C10178" w:rsidRPr="000A650C">
        <w:rPr>
          <w:rFonts w:ascii="Times New Roman" w:hAnsi="Times New Roman" w:cs="Times New Roman"/>
          <w:sz w:val="24"/>
          <w:szCs w:val="24"/>
        </w:rPr>
        <w:instrText>HYPERLINK "http://eprints.zu.edu.ua/8872/1/28.pd"</w:instrTex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separate"/>
      </w:r>
      <w:r w:rsidRPr="000A650C">
        <w:rPr>
          <w:rStyle w:val="a6"/>
          <w:rFonts w:ascii="Times New Roman" w:hAnsi="Times New Roman" w:cs="Times New Roman"/>
          <w:sz w:val="24"/>
          <w:szCs w:val="24"/>
        </w:rPr>
        <w:t>http://eprints.zu.edu.ua/8872/1/28.pd</w:t>
      </w:r>
      <w:r w:rsidR="00C10178" w:rsidRPr="000A650C">
        <w:rPr>
          <w:rFonts w:ascii="Times New Roman" w:hAnsi="Times New Roman" w:cs="Times New Roman"/>
          <w:sz w:val="24"/>
          <w:szCs w:val="24"/>
        </w:rPr>
        <w:fldChar w:fldCharType="end"/>
      </w:r>
      <w:r w:rsidRPr="000A650C">
        <w:rPr>
          <w:rFonts w:ascii="Times New Roman" w:hAnsi="Times New Roman" w:cs="Times New Roman"/>
          <w:sz w:val="24"/>
          <w:szCs w:val="24"/>
        </w:rPr>
        <w:t xml:space="preserve"> - </w:t>
      </w:r>
      <w:r w:rsidRPr="000A650C">
        <w:rPr>
          <w:rFonts w:ascii="Times New Roman" w:hAnsi="Times New Roman" w:cs="Times New Roman"/>
          <w:color w:val="000000" w:themeColor="text1"/>
          <w:sz w:val="24"/>
          <w:szCs w:val="24"/>
        </w:rPr>
        <w:t>АРТ-ТЕРАПІЯ ЯК ФАКТОР ЗБАГАЧЕННЯ ТВОРЧОСТІ ВЧИТЕЛЯ ПОЧАТКОВОЇ ШКОЛИ</w:t>
      </w:r>
      <w:r w:rsidRPr="000A65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:rsidR="00A13358" w:rsidRPr="000A650C" w:rsidRDefault="00A13358" w:rsidP="00434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50C">
        <w:rPr>
          <w:rFonts w:ascii="Times New Roman" w:hAnsi="Times New Roman" w:cs="Times New Roman"/>
          <w:sz w:val="24"/>
          <w:szCs w:val="24"/>
          <w:lang w:val="ru-RU"/>
        </w:rPr>
        <w:t>9.</w:t>
      </w:r>
      <w:proofErr w:type="gramStart"/>
      <w:r w:rsidRPr="000A6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65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A65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A650C">
          <w:rPr>
            <w:rStyle w:val="a6"/>
            <w:rFonts w:ascii="Times New Roman" w:hAnsi="Times New Roman" w:cs="Times New Roman"/>
            <w:sz w:val="24"/>
            <w:szCs w:val="24"/>
          </w:rPr>
          <w:t>http://xvatit.com/school/sch-online/compet/138103-urok-keys-art-terapiya-abo-terapiya-mustectvom.html</w:t>
        </w:r>
      </w:hyperlink>
    </w:p>
    <w:sectPr w:rsidR="00A13358" w:rsidRPr="000A650C" w:rsidSect="009F1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61"/>
    <w:multiLevelType w:val="hybridMultilevel"/>
    <w:tmpl w:val="B05E83C0"/>
    <w:lvl w:ilvl="0" w:tplc="CE1C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6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A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A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6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C543E"/>
    <w:multiLevelType w:val="hybridMultilevel"/>
    <w:tmpl w:val="0768A0F0"/>
    <w:lvl w:ilvl="0" w:tplc="91828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F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6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B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A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2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01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6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605F22"/>
    <w:multiLevelType w:val="hybridMultilevel"/>
    <w:tmpl w:val="60783FB6"/>
    <w:lvl w:ilvl="0" w:tplc="CD48F34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4EB"/>
    <w:rsid w:val="00001DF0"/>
    <w:rsid w:val="000445C4"/>
    <w:rsid w:val="000A650C"/>
    <w:rsid w:val="00160E16"/>
    <w:rsid w:val="001D0D9B"/>
    <w:rsid w:val="002A7949"/>
    <w:rsid w:val="00306468"/>
    <w:rsid w:val="003C7E87"/>
    <w:rsid w:val="00434B96"/>
    <w:rsid w:val="00530721"/>
    <w:rsid w:val="005428F3"/>
    <w:rsid w:val="0055158A"/>
    <w:rsid w:val="00576A2B"/>
    <w:rsid w:val="005B022B"/>
    <w:rsid w:val="005E6C15"/>
    <w:rsid w:val="00633C3F"/>
    <w:rsid w:val="0066141B"/>
    <w:rsid w:val="00683491"/>
    <w:rsid w:val="00771B01"/>
    <w:rsid w:val="00781BE0"/>
    <w:rsid w:val="007E679C"/>
    <w:rsid w:val="00811E46"/>
    <w:rsid w:val="00896856"/>
    <w:rsid w:val="009F13A5"/>
    <w:rsid w:val="00A13358"/>
    <w:rsid w:val="00A30E8A"/>
    <w:rsid w:val="00A83B91"/>
    <w:rsid w:val="00B40405"/>
    <w:rsid w:val="00BF2A90"/>
    <w:rsid w:val="00C10178"/>
    <w:rsid w:val="00C40722"/>
    <w:rsid w:val="00D034EB"/>
    <w:rsid w:val="00D833FC"/>
    <w:rsid w:val="00DF6AE3"/>
    <w:rsid w:val="00E27DB1"/>
    <w:rsid w:val="00E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1D0D9B"/>
  </w:style>
  <w:style w:type="paragraph" w:styleId="a3">
    <w:name w:val="List Paragraph"/>
    <w:basedOn w:val="a"/>
    <w:uiPriority w:val="34"/>
    <w:qFormat/>
    <w:rsid w:val="00781BE0"/>
    <w:pPr>
      <w:ind w:left="720"/>
      <w:contextualSpacing/>
    </w:pPr>
  </w:style>
  <w:style w:type="character" w:styleId="a4">
    <w:name w:val="Strong"/>
    <w:basedOn w:val="a0"/>
    <w:uiPriority w:val="22"/>
    <w:qFormat/>
    <w:rsid w:val="002A7949"/>
    <w:rPr>
      <w:b/>
      <w:bCs/>
    </w:rPr>
  </w:style>
  <w:style w:type="paragraph" w:styleId="a5">
    <w:name w:val="Normal (Web)"/>
    <w:basedOn w:val="a"/>
    <w:uiPriority w:val="99"/>
    <w:unhideWhenUsed/>
    <w:rsid w:val="00D8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833FC"/>
  </w:style>
  <w:style w:type="character" w:styleId="a6">
    <w:name w:val="Hyperlink"/>
    <w:basedOn w:val="a0"/>
    <w:uiPriority w:val="99"/>
    <w:unhideWhenUsed/>
    <w:rsid w:val="00811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vatit.com/school/sch-online/compet/138103-urok-keys-art-terapiya-abo-terapiya-mustectv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.co.ua/54/978-1-art-terapiya-v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CC78-03F5-417E-B82D-99D929B7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</cp:lastModifiedBy>
  <cp:revision>6</cp:revision>
  <dcterms:created xsi:type="dcterms:W3CDTF">2015-11-16T16:39:00Z</dcterms:created>
  <dcterms:modified xsi:type="dcterms:W3CDTF">2017-10-29T17:41:00Z</dcterms:modified>
</cp:coreProperties>
</file>